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2C" w:rsidRDefault="0049732C" w:rsidP="00D23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B54" w:rsidRDefault="005E4B54" w:rsidP="005E4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5E4B54" w:rsidRDefault="005E4B54" w:rsidP="005E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B54" w:rsidRDefault="005E4B54" w:rsidP="005E4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E4B54" w:rsidRDefault="005E4B54" w:rsidP="005E4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</w:t>
      </w:r>
    </w:p>
    <w:p w:rsidR="005E4B54" w:rsidRDefault="005E4B54" w:rsidP="005E4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5E4B54" w:rsidRDefault="005E4B54" w:rsidP="005E4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Сокольского муниципального района </w:t>
      </w:r>
    </w:p>
    <w:p w:rsidR="005E4B54" w:rsidRDefault="005E4B54" w:rsidP="005E4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2021 года №195-од</w:t>
      </w:r>
    </w:p>
    <w:p w:rsidR="0049732C" w:rsidRPr="005E4B54" w:rsidRDefault="005E4B54" w:rsidP="005E4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5ABB" w:rsidRDefault="00D23381" w:rsidP="005E4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381">
        <w:rPr>
          <w:rFonts w:ascii="Times New Roman" w:hAnsi="Times New Roman" w:cs="Times New Roman"/>
          <w:sz w:val="28"/>
          <w:szCs w:val="28"/>
        </w:rPr>
        <w:t xml:space="preserve">План-график проведения семинаров-совещаний по вопросам введения обновленных ФГОС начального общего и ФГОС основного </w:t>
      </w:r>
      <w:r w:rsidR="005E4B54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D23381">
        <w:rPr>
          <w:rFonts w:ascii="Times New Roman" w:hAnsi="Times New Roman" w:cs="Times New Roman"/>
          <w:sz w:val="28"/>
          <w:szCs w:val="28"/>
        </w:rPr>
        <w:t>образования</w:t>
      </w:r>
    </w:p>
    <w:tbl>
      <w:tblPr>
        <w:tblW w:w="9720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3"/>
        <w:gridCol w:w="3402"/>
        <w:gridCol w:w="3185"/>
      </w:tblGrid>
      <w:tr w:rsidR="00D23381" w:rsidTr="008A5826">
        <w:trPr>
          <w:trHeight w:val="750"/>
        </w:trPr>
        <w:tc>
          <w:tcPr>
            <w:tcW w:w="3133" w:type="dxa"/>
          </w:tcPr>
          <w:p w:rsidR="00D23381" w:rsidRDefault="00D23381" w:rsidP="00D2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D23381" w:rsidRDefault="00D23381" w:rsidP="00D2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3185" w:type="dxa"/>
          </w:tcPr>
          <w:p w:rsidR="00D23381" w:rsidRDefault="00D23381" w:rsidP="00D2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B5A7F" w:rsidTr="008A5826">
        <w:trPr>
          <w:trHeight w:val="410"/>
        </w:trPr>
        <w:tc>
          <w:tcPr>
            <w:tcW w:w="3133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районного методического совета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«Учебно-методическое обеспечение образовательной деятельности в условиях введения обновленных ФГОС»</w:t>
            </w:r>
          </w:p>
        </w:tc>
        <w:tc>
          <w:tcPr>
            <w:tcW w:w="3402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районного методического совета: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предметам, руководители районных методических объединений</w:t>
            </w:r>
          </w:p>
        </w:tc>
        <w:tc>
          <w:tcPr>
            <w:tcW w:w="3185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</w:tc>
      </w:tr>
      <w:tr w:rsidR="00BB5A7F" w:rsidTr="008A5826">
        <w:trPr>
          <w:trHeight w:val="2835"/>
        </w:trPr>
        <w:tc>
          <w:tcPr>
            <w:tcW w:w="3133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«Управленческая деятельность администрации школ           по обеспечению перехода  на обновленные ФГОС НОО и ФГОС ООО»</w:t>
            </w:r>
          </w:p>
        </w:tc>
        <w:tc>
          <w:tcPr>
            <w:tcW w:w="3402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3185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A7F" w:rsidTr="008A5826">
        <w:trPr>
          <w:trHeight w:val="2535"/>
        </w:trPr>
        <w:tc>
          <w:tcPr>
            <w:tcW w:w="3133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-совещание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рабочей программы воспитания в соответствии с требованиями обновленных ФГОС»</w:t>
            </w:r>
          </w:p>
        </w:tc>
        <w:tc>
          <w:tcPr>
            <w:tcW w:w="3402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3185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A7F" w:rsidTr="008A5826">
        <w:trPr>
          <w:trHeight w:val="2550"/>
        </w:trPr>
        <w:tc>
          <w:tcPr>
            <w:tcW w:w="3133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Практический семинар 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«Системный подход           к формированию функциональной грамотности обучающихся в условиях обновленных ФГОС»</w:t>
            </w:r>
          </w:p>
        </w:tc>
        <w:tc>
          <w:tcPr>
            <w:tcW w:w="3402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</w:t>
            </w:r>
          </w:p>
        </w:tc>
        <w:tc>
          <w:tcPr>
            <w:tcW w:w="3185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</w:p>
        </w:tc>
      </w:tr>
      <w:tr w:rsidR="00071EB6" w:rsidTr="008A5826">
        <w:trPr>
          <w:trHeight w:val="1210"/>
        </w:trPr>
        <w:tc>
          <w:tcPr>
            <w:tcW w:w="3133" w:type="dxa"/>
            <w:vMerge w:val="restart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районных методических объединений</w:t>
            </w:r>
          </w:p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«Методическое сопровождение педагогов по вопросам введения обновленных ФГОС. Функциональная грамотность»</w:t>
            </w:r>
          </w:p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Pr="008A582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8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Учителя-предметники:</w:t>
            </w:r>
          </w:p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</w:t>
            </w: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B6" w:rsidRDefault="00071EB6" w:rsidP="008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 СОШ № 9</w:t>
            </w:r>
          </w:p>
        </w:tc>
      </w:tr>
      <w:tr w:rsidR="00071EB6" w:rsidTr="008A5826">
        <w:trPr>
          <w:trHeight w:val="735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русского языка и литературы</w:t>
            </w:r>
          </w:p>
        </w:tc>
        <w:tc>
          <w:tcPr>
            <w:tcW w:w="3185" w:type="dxa"/>
          </w:tcPr>
          <w:p w:rsidR="00071EB6" w:rsidRDefault="00071EB6" w:rsidP="008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30.03.2022 в  СОШ № 1                                         </w:t>
            </w:r>
          </w:p>
        </w:tc>
      </w:tr>
      <w:tr w:rsidR="00071EB6" w:rsidTr="008A5826">
        <w:trPr>
          <w:trHeight w:val="690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иностранного языка</w:t>
            </w:r>
          </w:p>
        </w:tc>
        <w:tc>
          <w:tcPr>
            <w:tcW w:w="3185" w:type="dxa"/>
          </w:tcPr>
          <w:p w:rsidR="00071EB6" w:rsidRDefault="00071EB6" w:rsidP="008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9</w:t>
            </w:r>
          </w:p>
        </w:tc>
      </w:tr>
      <w:tr w:rsidR="00071EB6" w:rsidTr="008A5826">
        <w:trPr>
          <w:trHeight w:val="765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3</w:t>
            </w:r>
          </w:p>
        </w:tc>
      </w:tr>
      <w:tr w:rsidR="00071EB6" w:rsidTr="008A5826">
        <w:trPr>
          <w:trHeight w:val="525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биологии</w:t>
            </w: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1</w:t>
            </w:r>
          </w:p>
        </w:tc>
      </w:tr>
      <w:tr w:rsidR="00071EB6" w:rsidTr="008A5826">
        <w:trPr>
          <w:trHeight w:val="180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географии</w:t>
            </w: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3</w:t>
            </w:r>
          </w:p>
        </w:tc>
      </w:tr>
      <w:tr w:rsidR="00071EB6" w:rsidTr="008A5826">
        <w:trPr>
          <w:trHeight w:val="315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истории и обществознания</w:t>
            </w: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3</w:t>
            </w:r>
          </w:p>
        </w:tc>
      </w:tr>
      <w:tr w:rsidR="00071EB6" w:rsidTr="008A5826">
        <w:trPr>
          <w:trHeight w:val="237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ИЗО, музыки</w:t>
            </w: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1</w:t>
            </w:r>
          </w:p>
        </w:tc>
      </w:tr>
      <w:tr w:rsidR="00071EB6" w:rsidTr="008A5826">
        <w:trPr>
          <w:trHeight w:val="225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физической культуры</w:t>
            </w:r>
          </w:p>
        </w:tc>
        <w:tc>
          <w:tcPr>
            <w:tcW w:w="3185" w:type="dxa"/>
          </w:tcPr>
          <w:p w:rsidR="00071EB6" w:rsidRDefault="00071EB6" w:rsidP="008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1</w:t>
            </w:r>
          </w:p>
        </w:tc>
      </w:tr>
      <w:tr w:rsidR="00071EB6" w:rsidTr="00071EB6">
        <w:trPr>
          <w:trHeight w:val="645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технологии</w:t>
            </w: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в СОШ № 9</w:t>
            </w:r>
          </w:p>
        </w:tc>
      </w:tr>
      <w:tr w:rsidR="00071EB6" w:rsidTr="008A5826">
        <w:trPr>
          <w:trHeight w:val="195"/>
        </w:trPr>
        <w:tc>
          <w:tcPr>
            <w:tcW w:w="3133" w:type="dxa"/>
            <w:vMerge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РМО педагогов-психологов и социальных педагогов </w:t>
            </w:r>
          </w:p>
          <w:p w:rsidR="00F121F6" w:rsidRDefault="00F121F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:rsidR="00071EB6" w:rsidRDefault="00071EB6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21.04.2022 в ООШ № 2</w:t>
            </w:r>
          </w:p>
        </w:tc>
      </w:tr>
      <w:tr w:rsidR="00BB5A7F" w:rsidTr="00C34D4E">
        <w:trPr>
          <w:trHeight w:val="3540"/>
        </w:trPr>
        <w:tc>
          <w:tcPr>
            <w:tcW w:w="3133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Совещание</w:t>
            </w:r>
          </w:p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«Информационное сопровождение и разъяснительная работа с родителями(законными представителями) обучающихся по вопросам введения обновленных ФГОС»</w:t>
            </w:r>
          </w:p>
        </w:tc>
        <w:tc>
          <w:tcPr>
            <w:tcW w:w="3402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3185" w:type="dxa"/>
          </w:tcPr>
          <w:p w:rsidR="00BB5A7F" w:rsidRDefault="00BB5A7F" w:rsidP="00BB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</w:t>
            </w:r>
          </w:p>
        </w:tc>
      </w:tr>
      <w:tr w:rsidR="00C34D4E" w:rsidTr="008A5826">
        <w:trPr>
          <w:trHeight w:val="240"/>
        </w:trPr>
        <w:tc>
          <w:tcPr>
            <w:tcW w:w="3133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районного методического совета</w:t>
            </w:r>
          </w:p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«Учебно-методическое обеспечение образовательной деятельности в условиях введения обновленных ФГОС» (планирование групповых и индивидуальных консультаций для педагогов, размещение информации в виртуальном методическом кабинете и педагогических сообществах)</w:t>
            </w:r>
          </w:p>
        </w:tc>
        <w:tc>
          <w:tcPr>
            <w:tcW w:w="3402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районного методического совета:</w:t>
            </w:r>
          </w:p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предметам, руководители районных методических объединений</w:t>
            </w:r>
          </w:p>
        </w:tc>
        <w:tc>
          <w:tcPr>
            <w:tcW w:w="3185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25.04.2022</w:t>
            </w:r>
          </w:p>
        </w:tc>
      </w:tr>
      <w:tr w:rsidR="00C34D4E" w:rsidTr="008A5826">
        <w:trPr>
          <w:trHeight w:val="285"/>
        </w:trPr>
        <w:tc>
          <w:tcPr>
            <w:tcW w:w="3133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«Готовность образовательных организаций к введению обновленных ФГОС НОО и ФГОС ООО» (прохождение администрацией школ и педагогами курсовой подготовки)</w:t>
            </w:r>
          </w:p>
        </w:tc>
        <w:tc>
          <w:tcPr>
            <w:tcW w:w="3402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3185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13.05.2022</w:t>
            </w:r>
          </w:p>
        </w:tc>
      </w:tr>
      <w:tr w:rsidR="00C34D4E" w:rsidTr="008A5826">
        <w:trPr>
          <w:trHeight w:val="405"/>
        </w:trPr>
        <w:tc>
          <w:tcPr>
            <w:tcW w:w="3133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Совещание-консультация</w:t>
            </w:r>
          </w:p>
          <w:p w:rsidR="00C34D4E" w:rsidRDefault="00C34D4E" w:rsidP="00CB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образовательной программы и рабочих программ по учебным предметам»</w:t>
            </w:r>
            <w:r w:rsidR="00545E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(работа педагогов с методическими ресурсами, размещенными на портале «Единое содержание общего образования»)</w:t>
            </w:r>
          </w:p>
        </w:tc>
        <w:tc>
          <w:tcPr>
            <w:tcW w:w="3402" w:type="dxa"/>
          </w:tcPr>
          <w:p w:rsidR="00C34D4E" w:rsidRDefault="00DF2A69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ОО, зам. директора по учебной работе</w:t>
            </w:r>
          </w:p>
        </w:tc>
        <w:tc>
          <w:tcPr>
            <w:tcW w:w="3185" w:type="dxa"/>
          </w:tcPr>
          <w:p w:rsidR="00C34D4E" w:rsidRDefault="00C34D4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16.05.2022</w:t>
            </w:r>
          </w:p>
        </w:tc>
      </w:tr>
      <w:tr w:rsidR="00C34D4E" w:rsidTr="008A5826">
        <w:trPr>
          <w:trHeight w:val="420"/>
        </w:trPr>
        <w:tc>
          <w:tcPr>
            <w:tcW w:w="3133" w:type="dxa"/>
          </w:tcPr>
          <w:p w:rsidR="00C34D4E" w:rsidRDefault="00DF2A69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  <w:r w:rsidR="00C753B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  <w:p w:rsidR="00DF2A69" w:rsidRDefault="00DF2A69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</w:t>
            </w:r>
            <w:r w:rsidR="00C753BF">
              <w:rPr>
                <w:rFonts w:ascii="Times New Roman" w:hAnsi="Times New Roman" w:cs="Times New Roman"/>
                <w:sz w:val="28"/>
                <w:szCs w:val="28"/>
              </w:rPr>
              <w:t>рабочих программ по предметам»</w:t>
            </w:r>
          </w:p>
          <w:p w:rsidR="00545E37" w:rsidRDefault="00545E37" w:rsidP="00CB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педагогов с методическими ресурсами, размещенными на портале «Единое содержание общего образования»)</w:t>
            </w:r>
          </w:p>
        </w:tc>
        <w:tc>
          <w:tcPr>
            <w:tcW w:w="3402" w:type="dxa"/>
          </w:tcPr>
          <w:p w:rsidR="00C34D4E" w:rsidRDefault="00E16A7E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185" w:type="dxa"/>
          </w:tcPr>
          <w:p w:rsidR="00C34D4E" w:rsidRDefault="00A234F4" w:rsidP="00C3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 – 01.07.2022</w:t>
            </w:r>
            <w:r w:rsidR="00BE350E">
              <w:rPr>
                <w:rFonts w:ascii="Times New Roman" w:hAnsi="Times New Roman" w:cs="Times New Roman"/>
                <w:sz w:val="28"/>
                <w:szCs w:val="28"/>
              </w:rPr>
              <w:t xml:space="preserve">              (по отдельному графику)</w:t>
            </w:r>
          </w:p>
        </w:tc>
      </w:tr>
    </w:tbl>
    <w:p w:rsidR="00D23381" w:rsidRPr="00D23381" w:rsidRDefault="00D23381" w:rsidP="00D23381">
      <w:pPr>
        <w:rPr>
          <w:rFonts w:ascii="Times New Roman" w:hAnsi="Times New Roman" w:cs="Times New Roman"/>
          <w:sz w:val="28"/>
          <w:szCs w:val="28"/>
        </w:rPr>
      </w:pPr>
    </w:p>
    <w:sectPr w:rsidR="00D23381" w:rsidRPr="00D23381" w:rsidSect="006F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FEB" w:rsidRDefault="00EF2FEB" w:rsidP="005E4B54">
      <w:pPr>
        <w:spacing w:after="0" w:line="240" w:lineRule="auto"/>
      </w:pPr>
      <w:r>
        <w:separator/>
      </w:r>
    </w:p>
  </w:endnote>
  <w:endnote w:type="continuationSeparator" w:id="1">
    <w:p w:rsidR="00EF2FEB" w:rsidRDefault="00EF2FEB" w:rsidP="005E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FEB" w:rsidRDefault="00EF2FEB" w:rsidP="005E4B54">
      <w:pPr>
        <w:spacing w:after="0" w:line="240" w:lineRule="auto"/>
      </w:pPr>
      <w:r>
        <w:separator/>
      </w:r>
    </w:p>
  </w:footnote>
  <w:footnote w:type="continuationSeparator" w:id="1">
    <w:p w:rsidR="00EF2FEB" w:rsidRDefault="00EF2FEB" w:rsidP="005E4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81"/>
    <w:rsid w:val="00071EB6"/>
    <w:rsid w:val="00417FA6"/>
    <w:rsid w:val="004321D1"/>
    <w:rsid w:val="004535AA"/>
    <w:rsid w:val="0049732C"/>
    <w:rsid w:val="00545E37"/>
    <w:rsid w:val="005B1728"/>
    <w:rsid w:val="005E4B54"/>
    <w:rsid w:val="006F0EAB"/>
    <w:rsid w:val="006F4C1B"/>
    <w:rsid w:val="008A5826"/>
    <w:rsid w:val="008D7C60"/>
    <w:rsid w:val="00A234F4"/>
    <w:rsid w:val="00A46D20"/>
    <w:rsid w:val="00BB5A7F"/>
    <w:rsid w:val="00BE350E"/>
    <w:rsid w:val="00C348D4"/>
    <w:rsid w:val="00C34D4E"/>
    <w:rsid w:val="00C753BF"/>
    <w:rsid w:val="00CB6CC7"/>
    <w:rsid w:val="00D23381"/>
    <w:rsid w:val="00DF2A69"/>
    <w:rsid w:val="00E16506"/>
    <w:rsid w:val="00E16A7E"/>
    <w:rsid w:val="00ED5ABB"/>
    <w:rsid w:val="00EF2FEB"/>
    <w:rsid w:val="00EF4A60"/>
    <w:rsid w:val="00F1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4B54"/>
  </w:style>
  <w:style w:type="paragraph" w:styleId="a5">
    <w:name w:val="footer"/>
    <w:basedOn w:val="a"/>
    <w:link w:val="a6"/>
    <w:uiPriority w:val="99"/>
    <w:semiHidden/>
    <w:unhideWhenUsed/>
    <w:rsid w:val="005E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4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2022-05-25T08:28:00Z</cp:lastPrinted>
  <dcterms:created xsi:type="dcterms:W3CDTF">2022-05-25T06:40:00Z</dcterms:created>
  <dcterms:modified xsi:type="dcterms:W3CDTF">2022-05-25T10:55:00Z</dcterms:modified>
</cp:coreProperties>
</file>